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30" w:rsidRPr="00962C30" w:rsidRDefault="00962C30" w:rsidP="00962C30">
      <w:pPr>
        <w:jc w:val="center"/>
        <w:rPr>
          <w:rFonts w:ascii="Times New Roman" w:hAnsi="Times New Roman"/>
          <w:b w:val="0"/>
          <w:bCs/>
          <w:lang w:val="vi-VN"/>
        </w:rPr>
      </w:pPr>
      <w:r w:rsidRPr="00962C30">
        <w:rPr>
          <w:rFonts w:ascii="Times New Roman" w:hAnsi="Times New Roman"/>
          <w:b w:val="0"/>
          <w:bCs/>
          <w:lang w:val="vi-VN"/>
        </w:rPr>
        <w:t>KHUNG KẾ HOẠCH DẠY HỌC MÔN HỌC CỦA TỔ CHUYÊN MÔN</w:t>
      </w:r>
    </w:p>
    <w:p w:rsidR="00962C30" w:rsidRPr="00962C30" w:rsidRDefault="00962C30" w:rsidP="00962C30">
      <w:pPr>
        <w:jc w:val="center"/>
        <w:rPr>
          <w:b w:val="0"/>
          <w:bCs/>
        </w:rPr>
      </w:pPr>
      <w:r w:rsidRPr="00962C30">
        <w:rPr>
          <w:rFonts w:ascii="Times New Roman" w:hAnsi="Times New Roman"/>
          <w:b w:val="0"/>
          <w:bCs/>
        </w:rPr>
        <w:t>(</w:t>
      </w:r>
      <w:r>
        <w:rPr>
          <w:rFonts w:ascii="Times New Roman" w:hAnsi="Times New Roman"/>
          <w:b w:val="0"/>
          <w:bCs/>
          <w:i/>
        </w:rPr>
        <w:t>Kèm theo Công văn</w:t>
      </w:r>
      <w:bookmarkStart w:id="0" w:name="_GoBack"/>
      <w:bookmarkEnd w:id="0"/>
      <w:r w:rsidRPr="00962C30">
        <w:rPr>
          <w:rFonts w:ascii="Times New Roman" w:hAnsi="Times New Roman"/>
          <w:b w:val="0"/>
          <w:i/>
        </w:rPr>
        <w:t xml:space="preserve"> số 2197/SGDĐT-GDTrH ngày 24/8/2020 của Sở GD-ĐT Quảng Ninh</w:t>
      </w:r>
      <w:r w:rsidRPr="00962C30">
        <w:rPr>
          <w:rFonts w:ascii="Times New Roman" w:hAnsi="Times New Roman"/>
          <w:b w:val="0"/>
          <w:bCs/>
        </w:rPr>
        <w:t>)</w:t>
      </w:r>
    </w:p>
    <w:p w:rsidR="00CB43C7" w:rsidRPr="00962C30" w:rsidRDefault="00CB43C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:rsidR="00962C30" w:rsidRDefault="00962C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tbl>
      <w:tblPr>
        <w:tblStyle w:val="a"/>
        <w:tblW w:w="14354" w:type="dxa"/>
        <w:tblLayout w:type="fixed"/>
        <w:tblLook w:val="0400" w:firstRow="0" w:lastRow="0" w:firstColumn="0" w:lastColumn="0" w:noHBand="0" w:noVBand="1"/>
      </w:tblPr>
      <w:tblGrid>
        <w:gridCol w:w="6427"/>
        <w:gridCol w:w="7927"/>
      </w:tblGrid>
      <w:tr w:rsidR="00CB43C7">
        <w:tc>
          <w:tcPr>
            <w:tcW w:w="6427" w:type="dxa"/>
          </w:tcPr>
          <w:p w:rsidR="00CB43C7" w:rsidRDefault="00FA16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TRƯỜNG: THCS MẠO KHÊ I</w:t>
            </w:r>
          </w:p>
          <w:p w:rsidR="00CB43C7" w:rsidRDefault="00FA1615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    TỔ: TOÁN – LÝ - TIN</w:t>
            </w:r>
          </w:p>
          <w:p w:rsidR="00CB43C7" w:rsidRDefault="00FA1615">
            <w:pPr>
              <w:rPr>
                <w:rFonts w:ascii="Times New Roman" w:hAnsi="Times New Roman"/>
                <w:b w:val="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25400</wp:posOffset>
                      </wp:positionV>
                      <wp:extent cx="825500" cy="12700"/>
                      <wp:effectExtent l="0" t="0" r="0" b="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25400</wp:posOffset>
                      </wp:positionV>
                      <wp:extent cx="825500" cy="12700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255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7927" w:type="dxa"/>
          </w:tcPr>
          <w:p w:rsidR="00CB43C7" w:rsidRDefault="00FA161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CỘNG HÒA XÃ HỘI CHỦ NGHĨA VIỆT NAM</w:t>
            </w:r>
          </w:p>
          <w:p w:rsidR="00CB43C7" w:rsidRDefault="00FA161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Độc lập - Tự do - Hạnh phúc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203200</wp:posOffset>
                      </wp:positionV>
                      <wp:extent cx="219329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49355" y="3780000"/>
                                <a:ext cx="2193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203200</wp:posOffset>
                      </wp:positionV>
                      <wp:extent cx="2193290" cy="1270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9329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CB43C7" w:rsidRDefault="00FA1615">
      <w:pPr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KẾ HOẠCH GIÁO DỤC MÔN HỌC</w:t>
      </w:r>
    </w:p>
    <w:p w:rsidR="00CB43C7" w:rsidRDefault="00FA1615">
      <w:pPr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MÔN HỌC: TIN HỌC, KHỐI LỚP 8</w:t>
      </w:r>
    </w:p>
    <w:p w:rsidR="00CB43C7" w:rsidRDefault="00FA1615">
      <w:pPr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(Năm học 202</w:t>
      </w:r>
      <w:r>
        <w:t>2</w:t>
      </w:r>
      <w:r>
        <w:rPr>
          <w:rFonts w:ascii="Times New Roman" w:hAnsi="Times New Roman"/>
        </w:rPr>
        <w:t>-202</w:t>
      </w:r>
      <w:r>
        <w:t>3</w:t>
      </w:r>
      <w:r>
        <w:rPr>
          <w:rFonts w:ascii="Times New Roman" w:hAnsi="Times New Roman"/>
        </w:rPr>
        <w:t>)</w:t>
      </w:r>
    </w:p>
    <w:p w:rsidR="00CB43C7" w:rsidRDefault="00FA1615">
      <w:pPr>
        <w:pBdr>
          <w:top w:val="nil"/>
          <w:left w:val="nil"/>
          <w:bottom w:val="nil"/>
          <w:right w:val="nil"/>
          <w:between w:val="nil"/>
        </w:pBdr>
        <w:tabs>
          <w:tab w:val="left" w:pos="2968"/>
        </w:tabs>
        <w:spacing w:line="276" w:lineRule="auto"/>
        <w:jc w:val="center"/>
        <w:rPr>
          <w:rFonts w:ascii="Times New Roman" w:hAnsi="Times New Roman"/>
          <w:color w:val="000000"/>
        </w:rPr>
      </w:pPr>
      <w:bookmarkStart w:id="1" w:name="_heading=h.gjdgxs" w:colFirst="0" w:colLast="0"/>
      <w:bookmarkEnd w:id="1"/>
      <w:r>
        <w:rPr>
          <w:rFonts w:ascii="Times New Roman" w:hAnsi="Times New Roman"/>
          <w:color w:val="000000"/>
        </w:rPr>
        <w:t>Cả năm:  35 tuần (70 tiết)</w:t>
      </w:r>
    </w:p>
    <w:p w:rsidR="00CB43C7" w:rsidRDefault="00FA1615">
      <w:pPr>
        <w:pBdr>
          <w:top w:val="nil"/>
          <w:left w:val="nil"/>
          <w:bottom w:val="nil"/>
          <w:right w:val="nil"/>
          <w:between w:val="nil"/>
        </w:pBdr>
        <w:tabs>
          <w:tab w:val="left" w:pos="2968"/>
        </w:tabs>
        <w:spacing w:line="276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Học kì I:  18 tuần (36 tiết)</w:t>
      </w:r>
    </w:p>
    <w:p w:rsidR="00CB43C7" w:rsidRDefault="00FA16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Học kì II: 17 tuần (34 tiết)</w:t>
      </w:r>
    </w:p>
    <w:p w:rsidR="00CB43C7" w:rsidRDefault="00CB43C7">
      <w:pPr>
        <w:tabs>
          <w:tab w:val="left" w:pos="0"/>
        </w:tabs>
        <w:spacing w:line="276" w:lineRule="auto"/>
        <w:jc w:val="both"/>
        <w:rPr>
          <w:rFonts w:ascii="Times New Roman" w:hAnsi="Times New Roman"/>
          <w:b w:val="0"/>
          <w:sz w:val="26"/>
          <w:szCs w:val="26"/>
        </w:rPr>
      </w:pPr>
    </w:p>
    <w:tbl>
      <w:tblPr>
        <w:tblStyle w:val="a0"/>
        <w:tblW w:w="139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3"/>
        <w:gridCol w:w="748"/>
        <w:gridCol w:w="2368"/>
        <w:gridCol w:w="4104"/>
        <w:gridCol w:w="1532"/>
        <w:gridCol w:w="1672"/>
        <w:gridCol w:w="1811"/>
        <w:gridCol w:w="1149"/>
      </w:tblGrid>
      <w:tr w:rsidR="00CB43C7">
        <w:trPr>
          <w:trHeight w:val="47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TT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Chương/Bài học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Sử dụng TBDH;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Ứng dụng CNTT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Nội dung GD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Ghi chú</w:t>
            </w: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1: Máy tính và chương trình máy tính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Biết con người chỉ dẫn cho máy tính thực hiện công việc thông qua lệnh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đưa ra quy trình các câu lệnh để thực hiện một công việc nào đó.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2: Làm quen với chương trình và NNLT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các thành phần cơ bản của NNLT.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- Tìm hiểu về từ khóa, tên và quy tắc sử dụng của chúng. 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2: Làm quen với chương trình và NNLT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cấu trúc một chương trình và một số lệnh ban đầu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Luyện tập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Tìm hiểu nội dung Tổng kết trang 18 SGK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1: Làm quen với Free Pascal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HS bước đầu làm quen với môi trường lập trình Turbo Pascal.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mở các bảng chọn và chọn lệnh.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Nhận diện màn hình soạn thảo.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Ứng dụng 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1: Làm quen với Free Pascal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Gõ được một chương trình Pascal đơn giản.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cách dịch, sửa lỗi trong chương trình, chạy chương trình và xem kết quả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3: Chương trình máy tính và dữ liệu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khái niệm dữ liệu và kiểu dữ liệu;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một số phép toán cơ bản với dữ liệu số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3: Chương trình máy tính và dữ liệu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Biết vận dụng các phép toán và các kiểu dữ liệu vào xử lý một số bài tập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2: Viết chương trình để tính toán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HS củng cố lại các câu lệnh dùng để thông báo kết quả.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sử dụng các kí hiệu phép toán, quy tắc tính các biểu thức số học.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2: Viết chương trình để tính toán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Phân biệt các kiểu dữ liệu và thực hiện các phép toán.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Dịch, sửa lỗi, chạy chương trình và xem kết quả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Bài 4: Sử dụng biến trong chương trình 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khái niệm biến.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Hiểu cách khai báo, sử dụng biến và hằng trong chương trình.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Bài 4: Sử dụng biến trong chương trình (tiếp) 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Hiểu được phép gán, các thao tác với phép gán</w:t>
            </w:r>
          </w:p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Áp dụng tính giá trị của biến sau các phép gán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3: Khai báo và sử dụng biến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khai báo đúng cú pháp, lựa chọn được kiểu dữ liệu phù hợp với biến.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43C7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43C7" w:rsidRDefault="00CB43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3: Khai báo và sử dụng biến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Kết hợp giữa lệnh Write, Writeln, Read, Readln để thực hiện việc nhập dữ liệu cho biến từ bàn phím.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43C7" w:rsidRDefault="00FA1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43C7" w:rsidRDefault="00CB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706764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Kiểm tra giữa kỳ I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Củng cố lại kiến thức đã học.</w:t>
            </w:r>
          </w:p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Xác định các phép toán với dữ liệu kiểu số.</w:t>
            </w:r>
          </w:p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Viết được thuật toán đơn giản, viết được một số chương trình thông dụng.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Bài tập 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Làm các bài tập luyện tập liên quan đến sử dụng biến hợp lệ; viết được một số chương trình đơn giản.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Làm các bài tập luyện tập liên quan đến sử dụng biến hợp lệ; viết được một số chương trình đơn giản.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Phần mềm Anatomy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Học sinh hiểu công dụng và ý nghĩa của phần mềm.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Phần mềm Anatomy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Thông qua phần mềm học sinh hiểu và khám phá chức năng của một số bộ phận cơ thể người.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Phần mềm Anatomy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Quan sát kĩ các hệ giải phẫu cơ thể người một cách chi tiết.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Phần mềm Anatomy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 - Vận dụng kiến thức đã biết để làm bài kiểm tra.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Từ bài toán đến chương trình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Biết khái niệm bài toán, thuật toán.</w:t>
            </w:r>
          </w:p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Biết xác định bài toán; xác định được điều kiện cho trước và kết quả thu được.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Từ bài toán đến chương trình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Viết được thuật toán đơn giản.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xác định được điều kiện cho trước và kết quả thu được.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Viết được thuật toán và một số chương trình đơn giản.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Câu lệnh điều kiện 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Biết được cú pháp, hoạt động của câu lệnh rẽ nhánh</w:t>
            </w:r>
          </w:p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Viết được một số chương trình có chứa câu lệnh rẽ nhánh.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Câu lệnh điều kiện (tiếp) 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Xác định kết quả của biến sau các đoạn chương trình chứa câu lệnh rẽ nhánh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170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4: Sử dụng câu lệnh điều kiện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170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Viết được một số chương trình có chứa câu lệnh rẽ nhánh.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170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302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4: Sử dụng câu lệnh điều kiện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302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Viết được một số chương trình có chứa câu lệnh rẽ nhánh.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302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707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707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Vận dụng kiến thức đã học luyện tập các bài tập về:</w:t>
            </w:r>
          </w:p>
          <w:p w:rsidR="00CB27BE" w:rsidRDefault="00CB27BE" w:rsidP="00707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Xác định kết quả của biến sau các câu lệnh rẽ nhánh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707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9C5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9C5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Vận dụng kiến thức đã học luyện tập các bài tập về:</w:t>
            </w:r>
          </w:p>
          <w:p w:rsidR="00CB27BE" w:rsidRDefault="00CB27BE" w:rsidP="009C5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Viết chương trình có chứa câu lệnh rẽ nhánh.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9C5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4D5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Ôn tập cuối kỳ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4D5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HS củng cố lại kiến thức đã học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4D5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4D5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Ôn tập cuối kỳ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4D5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Viết các chương trình bằng ngôn ngữ lập trình.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4D5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890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Kiểm tra cuối kỳ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890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Vận dụng kiến thức làm bài kiểm tra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890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Viết các chương trình bằng ngôn ngữ lập trình.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E57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Trả bài kiểm tra cuối kì I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HS sửa lỗi viết các chương trình bằng ngôn ngữ lập trình.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7: Câu lệnh lặp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Tìm hiểu vai trò, ý nghĩa và cú pháp câu lệnh lặp biết trước số lần lặp 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7: Câu lệnh lặp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Biết xác định kết quả của biến sau mỗi lần lặp, xác định số lần lặp được thực hiện trong câu lệnh lặp.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2C7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5: Sử dụng lệnh lặp For .. do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2C7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Vận dụng kiến thức lý thuyết để viết được chương trình có sử dụng vòng lặp for … do;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2C7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2C7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5: Sử dụng lệnh lặp For .. do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2C7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Vận dụng kiến thức lý thuyết để viết được chương trình có sử dụng vòng lặp for … do;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2C7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 3: Không dạy (khuyến khích HS tự tìm hểu)</w:t>
            </w: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31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31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Viết các chương trình có sử dụng vòng lặp for … do;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31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31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31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Viết các chương trình có sử dụng vòng lặp for … do;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31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62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8: Lặp với số lần chưa biết trước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62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Hiểu và biết cú pháp câu lệnh lặp với số lần chưa biết trước while...do… trong Pascal.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621B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vMerge w:val="restart"/>
            <w:shd w:val="clear" w:color="auto" w:fill="auto"/>
          </w:tcPr>
          <w:p w:rsidR="00CB27BE" w:rsidRDefault="00CB27BE" w:rsidP="003D1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Mục 3. Lặp vô hạn lần – lỗi lập trình cần tránh: Không dạy (khuyến khích HS tự tìm hiểu)</w:t>
            </w:r>
          </w:p>
        </w:tc>
      </w:tr>
      <w:tr w:rsidR="00CB27BE" w:rsidTr="00CB27BE">
        <w:trPr>
          <w:trHeight w:val="872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A003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8: Lặp với số lần chưa biết trước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A003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Xác định số lần lặp, kết quả của biến sau câu lệnh lặp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A003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vMerge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35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8: Lặp với số lần chưa biết trước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35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Làm một số ví dụ viết chương trình có sử dụng câu lệnh lặp While ...do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35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35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6: Sử dụng lệnh lặp While … do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35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Viết được chương trình Pascal có sử dụng vòng lặp While ... do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35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1C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6: Sử dụng lệnh lặp While … do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1C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Viết được chương trình Pascal có sử dụng vòng lặp While ... do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1C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1C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1C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Xác định số vòng lặp, giá trị của biến sau vòng lặp while…do</w:t>
            </w:r>
          </w:p>
          <w:p w:rsidR="00CB27BE" w:rsidRDefault="00CB27BE" w:rsidP="001C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1C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2445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Kiểm tra giữa kỳ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2445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Nội dung:</w:t>
            </w:r>
          </w:p>
          <w:p w:rsidR="00CB27BE" w:rsidRDefault="00CB27BE" w:rsidP="002445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- Xác định số vòng lặp, giá trị của biến sau vòng lặp </w:t>
            </w:r>
          </w:p>
          <w:p w:rsidR="00CB27BE" w:rsidRDefault="00CB27BE" w:rsidP="00244521">
            <w:pPr>
              <w:spacing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 Viết các chương trình có sử dụng vòng lặp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2445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P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>Phần mềm Geogeobra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Tìm hiểu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P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>Phần mềm Geogeobra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spacing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Tìm hiểu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EA37ED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68" w:type="dxa"/>
            <w:shd w:val="clear" w:color="auto" w:fill="auto"/>
          </w:tcPr>
          <w:p w:rsidR="00CB27BE" w:rsidRPr="00CB27BE" w:rsidRDefault="00CB27BE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>Phần mềm Geogeobra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các thao tác với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14063D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368" w:type="dxa"/>
            <w:shd w:val="clear" w:color="auto" w:fill="auto"/>
          </w:tcPr>
          <w:p w:rsidR="00CB27BE" w:rsidRPr="00CB27BE" w:rsidRDefault="00CB27BE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>Phần mềm Geogeobra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22507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các thao tác với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14063D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P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Vẽ hình không gian</w:t>
            </w: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 xml:space="preserve"> Geogeobra</w:t>
            </w: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22507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các thao tác với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14063D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368" w:type="dxa"/>
            <w:shd w:val="clear" w:color="auto" w:fill="auto"/>
          </w:tcPr>
          <w:p w:rsidR="00CB27BE" w:rsidRPr="00CB27BE" w:rsidRDefault="00CB27BE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Vẽ hình không gian</w:t>
            </w: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 xml:space="preserve"> Geogeobra</w:t>
            </w: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22507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các thao tác với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14063D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368" w:type="dxa"/>
            <w:shd w:val="clear" w:color="auto" w:fill="auto"/>
          </w:tcPr>
          <w:p w:rsidR="00CB27BE" w:rsidRPr="00CB27BE" w:rsidRDefault="00CB27BE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Vẽ hình không gian</w:t>
            </w: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 xml:space="preserve"> Geogeobra</w:t>
            </w: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22507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các thao tác với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14063D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68" w:type="dxa"/>
            <w:shd w:val="clear" w:color="auto" w:fill="auto"/>
          </w:tcPr>
          <w:p w:rsidR="00CB27BE" w:rsidRPr="00CB27BE" w:rsidRDefault="00CB27BE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Vẽ hình không gian</w:t>
            </w: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 xml:space="preserve"> Geogeobra</w:t>
            </w: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22507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các thao tác với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14063D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368" w:type="dxa"/>
            <w:shd w:val="clear" w:color="auto" w:fill="auto"/>
          </w:tcPr>
          <w:p w:rsidR="00CB27BE" w:rsidRPr="00CB27BE" w:rsidRDefault="00CB27BE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Vẽ hình không gian</w:t>
            </w:r>
            <w:r w:rsidRPr="00CB27BE">
              <w:rPr>
                <w:rFonts w:ascii="Times New Roman" w:hAnsi="Times New Roman"/>
                <w:b w:val="0"/>
                <w:sz w:val="24"/>
                <w:szCs w:val="24"/>
              </w:rPr>
              <w:t xml:space="preserve"> Geogeobra</w:t>
            </w:r>
            <w:r w:rsidRPr="00CB27B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22507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Thực hiện các thao tác với phần mềm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F32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Làm việc với dãy số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F32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Học sinh biết được khái niệm mảng một chiều.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F32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F32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Làm việc với dãy số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F32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Hiểu thuật toán tìm số lớn nhất, nhỏ nhất của một dãy số.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F32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A93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7: Xử lí dãy số trong chương trình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A93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Làm quen với việc khai báo và sử dụng các biến mảng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A93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A93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Thực hành số 7: Xử lí dãy số trong chương trình (tiếp)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A93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Ôn luyện cách sử dụng câu lệnh lặp for…do.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 w:rsidP="00A93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B00F9F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4D409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Ôn luyện cách sử dụng câu lệnh lặp for…do.</w:t>
            </w:r>
          </w:p>
        </w:tc>
        <w:tc>
          <w:tcPr>
            <w:tcW w:w="1532" w:type="dxa"/>
            <w:shd w:val="clear" w:color="auto" w:fill="auto"/>
          </w:tcPr>
          <w:p w:rsidR="00CB27BE" w:rsidRDefault="00CB27BE">
            <w:r w:rsidRPr="0062033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 w:rsidTr="00B00F9F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Bài tập</w:t>
            </w:r>
          </w:p>
        </w:tc>
        <w:tc>
          <w:tcPr>
            <w:tcW w:w="4104" w:type="dxa"/>
            <w:shd w:val="clear" w:color="auto" w:fill="auto"/>
          </w:tcPr>
          <w:p w:rsidR="00CB27BE" w:rsidRDefault="00CB27BE">
            <w:r w:rsidRPr="004D409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Ôn luyện cách sử dụng câu lệnh lặp for…do.</w:t>
            </w:r>
          </w:p>
        </w:tc>
        <w:tc>
          <w:tcPr>
            <w:tcW w:w="1532" w:type="dxa"/>
            <w:shd w:val="clear" w:color="auto" w:fill="auto"/>
          </w:tcPr>
          <w:p w:rsidR="00CB27BE" w:rsidRDefault="00CB27BE">
            <w:r w:rsidRPr="0062033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Ôn tập học kì II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Ôn luyện cách sử dụng câu lệnh lặp for…do (tiếp)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Ôn tập học kì II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Ôn luyện cách sử dụng câu lệnh lặp for…do.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690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Kiểm tra cuối kì II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CA1024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Nội dung kiến thức của kì II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A1024" w:rsidTr="001C7E75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A1024" w:rsidRDefault="00CA1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Luyện tập</w:t>
            </w:r>
          </w:p>
        </w:tc>
        <w:tc>
          <w:tcPr>
            <w:tcW w:w="4104" w:type="dxa"/>
            <w:shd w:val="clear" w:color="auto" w:fill="auto"/>
          </w:tcPr>
          <w:p w:rsidR="00CA1024" w:rsidRDefault="00CA1024">
            <w:r w:rsidRPr="0029036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Ôn luyện cách sử dụng câu lệnh lặp for…do.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A1024" w:rsidTr="001C7E75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A1024" w:rsidRDefault="00CA1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Luyện tập</w:t>
            </w:r>
          </w:p>
        </w:tc>
        <w:tc>
          <w:tcPr>
            <w:tcW w:w="4104" w:type="dxa"/>
            <w:shd w:val="clear" w:color="auto" w:fill="auto"/>
          </w:tcPr>
          <w:p w:rsidR="00CA1024" w:rsidRDefault="00CA1024">
            <w:r w:rsidRPr="0029036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- Ôn luyện cách sử dụng câu lệnh lặp for…do.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A1024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CB27BE">
        <w:trPr>
          <w:trHeight w:val="42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CB27BE" w:rsidRDefault="00CB27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CB27BE" w:rsidRDefault="00CB27BE" w:rsidP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Trả bài kiểm tra cuối kỳ II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CB27BE" w:rsidRDefault="00CB27BE" w:rsidP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CA1024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Học sinh sửa lỗi trong bài kiểm tra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27BE" w:rsidRDefault="00CA1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Ứng dụng CNTT</w:t>
            </w:r>
          </w:p>
        </w:tc>
        <w:tc>
          <w:tcPr>
            <w:tcW w:w="1672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CB27BE" w:rsidRDefault="00CB2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CB43C7" w:rsidRDefault="00CB43C7">
      <w:pPr>
        <w:tabs>
          <w:tab w:val="left" w:pos="0"/>
        </w:tabs>
        <w:spacing w:line="276" w:lineRule="auto"/>
        <w:rPr>
          <w:rFonts w:ascii="Times New Roman" w:hAnsi="Times New Roman"/>
          <w:b w:val="0"/>
          <w:sz w:val="26"/>
          <w:szCs w:val="26"/>
        </w:rPr>
      </w:pPr>
    </w:p>
    <w:p w:rsidR="00E458B5" w:rsidRDefault="00E458B5">
      <w:pPr>
        <w:tabs>
          <w:tab w:val="left" w:pos="0"/>
        </w:tabs>
        <w:spacing w:line="276" w:lineRule="auto"/>
        <w:rPr>
          <w:rFonts w:ascii="Times New Roman" w:hAnsi="Times New Roman"/>
          <w:b w:val="0"/>
          <w:sz w:val="26"/>
          <w:szCs w:val="26"/>
        </w:rPr>
      </w:pPr>
    </w:p>
    <w:tbl>
      <w:tblPr>
        <w:tblW w:w="14988" w:type="dxa"/>
        <w:tblLayout w:type="fixed"/>
        <w:tblLook w:val="0000" w:firstRow="0" w:lastRow="0" w:firstColumn="0" w:lastColumn="0" w:noHBand="0" w:noVBand="0"/>
      </w:tblPr>
      <w:tblGrid>
        <w:gridCol w:w="7494"/>
        <w:gridCol w:w="7494"/>
      </w:tblGrid>
      <w:tr w:rsidR="00E458B5" w:rsidTr="002C2AD5">
        <w:tc>
          <w:tcPr>
            <w:tcW w:w="7494" w:type="dxa"/>
          </w:tcPr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HIỆU TRƯỞNG</w:t>
            </w: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Phú</w:t>
            </w:r>
          </w:p>
        </w:tc>
        <w:tc>
          <w:tcPr>
            <w:tcW w:w="7494" w:type="dxa"/>
          </w:tcPr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Mạo Khê, ngày 25 tháng 8 năm 2022</w:t>
            </w: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TRƯỞNG</w:t>
            </w: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Hà Thị Thanh Nhàn</w:t>
            </w:r>
          </w:p>
          <w:p w:rsidR="00E458B5" w:rsidRDefault="00E458B5" w:rsidP="002C2AD5">
            <w:pPr>
              <w:ind w:left="1" w:hanging="3"/>
              <w:jc w:val="center"/>
              <w:rPr>
                <w:rFonts w:ascii="Times New Roman" w:hAnsi="Times New Roman"/>
              </w:rPr>
            </w:pPr>
          </w:p>
        </w:tc>
      </w:tr>
    </w:tbl>
    <w:p w:rsidR="00E458B5" w:rsidRDefault="00E458B5">
      <w:pPr>
        <w:tabs>
          <w:tab w:val="left" w:pos="0"/>
        </w:tabs>
        <w:spacing w:line="276" w:lineRule="auto"/>
        <w:rPr>
          <w:rFonts w:ascii="Times New Roman" w:hAnsi="Times New Roman"/>
          <w:b w:val="0"/>
          <w:sz w:val="26"/>
          <w:szCs w:val="26"/>
        </w:rPr>
      </w:pPr>
    </w:p>
    <w:sectPr w:rsidR="00E458B5">
      <w:footerReference w:type="default" r:id="rId11"/>
      <w:pgSz w:w="16840" w:h="11907" w:orient="landscape"/>
      <w:pgMar w:top="851" w:right="567" w:bottom="851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D7" w:rsidRDefault="007748D7">
      <w:r>
        <w:separator/>
      </w:r>
    </w:p>
  </w:endnote>
  <w:endnote w:type="continuationSeparator" w:id="0">
    <w:p w:rsidR="007748D7" w:rsidRDefault="0077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C7" w:rsidRDefault="00FA161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Times New Roman" w:hAnsi="Times New Roman"/>
        <w:b w:val="0"/>
        <w:color w:val="000000"/>
      </w:rPr>
    </w:pPr>
    <w:r>
      <w:rPr>
        <w:rFonts w:ascii="Times New Roman" w:hAnsi="Times New Roman"/>
        <w:b w:val="0"/>
        <w:color w:val="000000"/>
      </w:rPr>
      <w:fldChar w:fldCharType="begin"/>
    </w:r>
    <w:r>
      <w:rPr>
        <w:rFonts w:ascii="Times New Roman" w:hAnsi="Times New Roman"/>
        <w:b w:val="0"/>
        <w:color w:val="000000"/>
      </w:rPr>
      <w:instrText>PAGE</w:instrText>
    </w:r>
    <w:r>
      <w:rPr>
        <w:rFonts w:ascii="Times New Roman" w:hAnsi="Times New Roman"/>
        <w:b w:val="0"/>
        <w:color w:val="000000"/>
      </w:rPr>
      <w:fldChar w:fldCharType="separate"/>
    </w:r>
    <w:r w:rsidR="007748D7">
      <w:rPr>
        <w:rFonts w:ascii="Times New Roman" w:hAnsi="Times New Roman"/>
        <w:b w:val="0"/>
        <w:noProof/>
        <w:color w:val="000000"/>
      </w:rPr>
      <w:t>1</w:t>
    </w:r>
    <w:r>
      <w:rPr>
        <w:rFonts w:ascii="Times New Roman" w:hAnsi="Times New Roman"/>
        <w:b w:val="0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D7" w:rsidRDefault="007748D7">
      <w:r>
        <w:separator/>
      </w:r>
    </w:p>
  </w:footnote>
  <w:footnote w:type="continuationSeparator" w:id="0">
    <w:p w:rsidR="007748D7" w:rsidRDefault="00774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2F3E"/>
    <w:multiLevelType w:val="multilevel"/>
    <w:tmpl w:val="4F225C90"/>
    <w:lvl w:ilvl="0">
      <w:start w:val="1"/>
      <w:numFmt w:val="decimal"/>
      <w:lvlText w:val="%1."/>
      <w:lvlJc w:val="left"/>
      <w:pPr>
        <w:ind w:left="624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B43C7"/>
    <w:rsid w:val="004021F8"/>
    <w:rsid w:val="007748D7"/>
    <w:rsid w:val="00962C30"/>
    <w:rsid w:val="00CA1024"/>
    <w:rsid w:val="00CB27BE"/>
    <w:rsid w:val="00CB43C7"/>
    <w:rsid w:val="00E458B5"/>
    <w:rsid w:val="00FA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310"/>
    <w:rPr>
      <w:rFonts w:ascii=".VnTime" w:hAnsi=".VnTime"/>
      <w:lang w:val="en-US"/>
    </w:rPr>
  </w:style>
  <w:style w:type="paragraph" w:styleId="Heading1">
    <w:name w:val="heading 1"/>
    <w:basedOn w:val="Normal"/>
    <w:next w:val="Normal"/>
    <w:qFormat/>
    <w:rsid w:val="00B45895"/>
    <w:pPr>
      <w:keepNext/>
      <w:jc w:val="center"/>
      <w:outlineLvl w:val="0"/>
    </w:pPr>
    <w:rPr>
      <w:szCs w:val="20"/>
      <w:lang w:eastAsia="zh-CN"/>
    </w:rPr>
  </w:style>
  <w:style w:type="paragraph" w:styleId="Heading2">
    <w:name w:val="heading 2"/>
    <w:basedOn w:val="Normal"/>
    <w:next w:val="Normal"/>
    <w:qFormat/>
    <w:rsid w:val="00B45895"/>
    <w:pPr>
      <w:keepNext/>
      <w:outlineLvl w:val="1"/>
    </w:pPr>
    <w:rPr>
      <w:b w:val="0"/>
      <w:sz w:val="24"/>
      <w:szCs w:val="20"/>
      <w:lang w:eastAsia="zh-CN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54627"/>
    <w:pPr>
      <w:spacing w:before="240" w:after="60" w:line="276" w:lineRule="auto"/>
      <w:outlineLvl w:val="7"/>
    </w:pPr>
    <w:rPr>
      <w:rFonts w:ascii="Calibri" w:hAnsi="Calibri"/>
      <w:b w:val="0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sz w:val="72"/>
      <w:szCs w:val="72"/>
    </w:rPr>
  </w:style>
  <w:style w:type="paragraph" w:styleId="Header">
    <w:name w:val="header"/>
    <w:basedOn w:val="Normal"/>
    <w:link w:val="HeaderChar"/>
    <w:uiPriority w:val="99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paragraph" w:styleId="Footer">
    <w:name w:val="footer"/>
    <w:basedOn w:val="Normal"/>
    <w:link w:val="FooterChar"/>
    <w:uiPriority w:val="99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character" w:styleId="PageNumber">
    <w:name w:val="page number"/>
    <w:basedOn w:val="DefaultParagraphFont"/>
    <w:rsid w:val="00B45895"/>
  </w:style>
  <w:style w:type="table" w:styleId="TableGrid">
    <w:name w:val="Table Grid"/>
    <w:basedOn w:val="TableNormal"/>
    <w:uiPriority w:val="59"/>
    <w:rsid w:val="00B45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B45895"/>
    <w:pPr>
      <w:overflowPunct w:val="0"/>
      <w:autoSpaceDE w:val="0"/>
      <w:autoSpaceDN w:val="0"/>
      <w:adjustRightInd w:val="0"/>
      <w:jc w:val="both"/>
      <w:textAlignment w:val="baseline"/>
    </w:pPr>
    <w:rPr>
      <w:b w:val="0"/>
    </w:rPr>
  </w:style>
  <w:style w:type="paragraph" w:customStyle="1" w:styleId="Char">
    <w:name w:val="Char"/>
    <w:basedOn w:val="Normal"/>
    <w:autoRedefine/>
    <w:rsid w:val="00B4589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uiPriority w:val="99"/>
    <w:rsid w:val="00B45895"/>
    <w:rPr>
      <w:color w:val="0000FF"/>
      <w:u w:val="single"/>
    </w:rPr>
  </w:style>
  <w:style w:type="paragraph" w:styleId="NormalWeb">
    <w:name w:val="Normal (Web)"/>
    <w:aliases w:val="Normal (Web) Char"/>
    <w:basedOn w:val="Normal"/>
    <w:uiPriority w:val="99"/>
    <w:unhideWhenUsed/>
    <w:rsid w:val="000C7A97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paragraph" w:styleId="BalloonText">
    <w:name w:val="Balloon Text"/>
    <w:basedOn w:val="Normal"/>
    <w:link w:val="BalloonTextChar"/>
    <w:rsid w:val="00064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47C2"/>
    <w:rPr>
      <w:rFonts w:ascii="Segoe UI" w:hAnsi="Segoe UI" w:cs="Segoe UI"/>
      <w:b/>
      <w:sz w:val="18"/>
      <w:szCs w:val="18"/>
      <w:lang w:val="en-US" w:eastAsia="en-US"/>
    </w:rPr>
  </w:style>
  <w:style w:type="character" w:styleId="Emphasis">
    <w:name w:val="Emphasis"/>
    <w:uiPriority w:val="20"/>
    <w:qFormat/>
    <w:rsid w:val="00DC2BE7"/>
    <w:rPr>
      <w:i/>
      <w:iCs/>
    </w:rPr>
  </w:style>
  <w:style w:type="paragraph" w:customStyle="1" w:styleId="c1">
    <w:name w:val="c1"/>
    <w:basedOn w:val="Normal"/>
    <w:rsid w:val="0093019E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character" w:customStyle="1" w:styleId="cpChagiiquyt1">
    <w:name w:val="Đề cập Chưa giải quyết1"/>
    <w:uiPriority w:val="99"/>
    <w:semiHidden/>
    <w:unhideWhenUsed/>
    <w:rsid w:val="00552247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E4293C"/>
    <w:rPr>
      <w:rFonts w:ascii=".VnTime" w:hAnsi=".VnTime"/>
      <w:sz w:val="28"/>
      <w:szCs w:val="24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534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3E0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5B3E08"/>
    <w:pPr>
      <w:autoSpaceDE w:val="0"/>
      <w:autoSpaceDN w:val="0"/>
      <w:adjustRightInd w:val="0"/>
      <w:ind w:left="284"/>
      <w:jc w:val="both"/>
    </w:pPr>
    <w:rPr>
      <w:rFonts w:ascii="Times New Roman" w:hAnsi="Times New Roman"/>
      <w:b w:val="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5B3E08"/>
    <w:rPr>
      <w:sz w:val="26"/>
      <w:szCs w:val="26"/>
      <w:lang w:val="en-US" w:eastAsia="en-US"/>
    </w:rPr>
  </w:style>
  <w:style w:type="character" w:customStyle="1" w:styleId="Vnbnnidung3">
    <w:name w:val="Văn bản nội dung (3)_"/>
    <w:basedOn w:val="DefaultParagraphFont"/>
    <w:link w:val="Vnbnnidung30"/>
    <w:uiPriority w:val="99"/>
    <w:locked/>
    <w:rsid w:val="005B3E08"/>
    <w:rPr>
      <w:rFonts w:ascii="Palatino Linotype" w:hAnsi="Palatino Linotype" w:cs="Palatino Linotype"/>
      <w:b/>
      <w:bCs/>
      <w:sz w:val="24"/>
      <w:szCs w:val="24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uiPriority w:val="99"/>
    <w:rsid w:val="005B3E08"/>
    <w:pPr>
      <w:widowControl w:val="0"/>
      <w:shd w:val="clear" w:color="auto" w:fill="FFFFFF"/>
      <w:spacing w:after="120" w:line="292" w:lineRule="exact"/>
    </w:pPr>
    <w:rPr>
      <w:rFonts w:ascii="Palatino Linotype" w:hAnsi="Palatino Linotype" w:cs="Palatino Linotype"/>
      <w:bCs/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5B3E08"/>
  </w:style>
  <w:style w:type="character" w:customStyle="1" w:styleId="Heading8Char">
    <w:name w:val="Heading 8 Char"/>
    <w:basedOn w:val="DefaultParagraphFont"/>
    <w:link w:val="Heading8"/>
    <w:semiHidden/>
    <w:rsid w:val="00054627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573E1"/>
    <w:rPr>
      <w:rFonts w:ascii=".VnTime" w:hAnsi=".VnTime"/>
      <w:sz w:val="28"/>
      <w:szCs w:val="24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310"/>
    <w:rPr>
      <w:rFonts w:ascii=".VnTime" w:hAnsi=".VnTime"/>
      <w:lang w:val="en-US"/>
    </w:rPr>
  </w:style>
  <w:style w:type="paragraph" w:styleId="Heading1">
    <w:name w:val="heading 1"/>
    <w:basedOn w:val="Normal"/>
    <w:next w:val="Normal"/>
    <w:qFormat/>
    <w:rsid w:val="00B45895"/>
    <w:pPr>
      <w:keepNext/>
      <w:jc w:val="center"/>
      <w:outlineLvl w:val="0"/>
    </w:pPr>
    <w:rPr>
      <w:szCs w:val="20"/>
      <w:lang w:eastAsia="zh-CN"/>
    </w:rPr>
  </w:style>
  <w:style w:type="paragraph" w:styleId="Heading2">
    <w:name w:val="heading 2"/>
    <w:basedOn w:val="Normal"/>
    <w:next w:val="Normal"/>
    <w:qFormat/>
    <w:rsid w:val="00B45895"/>
    <w:pPr>
      <w:keepNext/>
      <w:outlineLvl w:val="1"/>
    </w:pPr>
    <w:rPr>
      <w:b w:val="0"/>
      <w:sz w:val="24"/>
      <w:szCs w:val="20"/>
      <w:lang w:eastAsia="zh-CN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54627"/>
    <w:pPr>
      <w:spacing w:before="240" w:after="60" w:line="276" w:lineRule="auto"/>
      <w:outlineLvl w:val="7"/>
    </w:pPr>
    <w:rPr>
      <w:rFonts w:ascii="Calibri" w:hAnsi="Calibri"/>
      <w:b w:val="0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sz w:val="72"/>
      <w:szCs w:val="72"/>
    </w:rPr>
  </w:style>
  <w:style w:type="paragraph" w:styleId="Header">
    <w:name w:val="header"/>
    <w:basedOn w:val="Normal"/>
    <w:link w:val="HeaderChar"/>
    <w:uiPriority w:val="99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paragraph" w:styleId="Footer">
    <w:name w:val="footer"/>
    <w:basedOn w:val="Normal"/>
    <w:link w:val="FooterChar"/>
    <w:uiPriority w:val="99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character" w:styleId="PageNumber">
    <w:name w:val="page number"/>
    <w:basedOn w:val="DefaultParagraphFont"/>
    <w:rsid w:val="00B45895"/>
  </w:style>
  <w:style w:type="table" w:styleId="TableGrid">
    <w:name w:val="Table Grid"/>
    <w:basedOn w:val="TableNormal"/>
    <w:uiPriority w:val="59"/>
    <w:rsid w:val="00B45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B45895"/>
    <w:pPr>
      <w:overflowPunct w:val="0"/>
      <w:autoSpaceDE w:val="0"/>
      <w:autoSpaceDN w:val="0"/>
      <w:adjustRightInd w:val="0"/>
      <w:jc w:val="both"/>
      <w:textAlignment w:val="baseline"/>
    </w:pPr>
    <w:rPr>
      <w:b w:val="0"/>
    </w:rPr>
  </w:style>
  <w:style w:type="paragraph" w:customStyle="1" w:styleId="Char">
    <w:name w:val="Char"/>
    <w:basedOn w:val="Normal"/>
    <w:autoRedefine/>
    <w:rsid w:val="00B4589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uiPriority w:val="99"/>
    <w:rsid w:val="00B45895"/>
    <w:rPr>
      <w:color w:val="0000FF"/>
      <w:u w:val="single"/>
    </w:rPr>
  </w:style>
  <w:style w:type="paragraph" w:styleId="NormalWeb">
    <w:name w:val="Normal (Web)"/>
    <w:aliases w:val="Normal (Web) Char"/>
    <w:basedOn w:val="Normal"/>
    <w:uiPriority w:val="99"/>
    <w:unhideWhenUsed/>
    <w:rsid w:val="000C7A97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paragraph" w:styleId="BalloonText">
    <w:name w:val="Balloon Text"/>
    <w:basedOn w:val="Normal"/>
    <w:link w:val="BalloonTextChar"/>
    <w:rsid w:val="00064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47C2"/>
    <w:rPr>
      <w:rFonts w:ascii="Segoe UI" w:hAnsi="Segoe UI" w:cs="Segoe UI"/>
      <w:b/>
      <w:sz w:val="18"/>
      <w:szCs w:val="18"/>
      <w:lang w:val="en-US" w:eastAsia="en-US"/>
    </w:rPr>
  </w:style>
  <w:style w:type="character" w:styleId="Emphasis">
    <w:name w:val="Emphasis"/>
    <w:uiPriority w:val="20"/>
    <w:qFormat/>
    <w:rsid w:val="00DC2BE7"/>
    <w:rPr>
      <w:i/>
      <w:iCs/>
    </w:rPr>
  </w:style>
  <w:style w:type="paragraph" w:customStyle="1" w:styleId="c1">
    <w:name w:val="c1"/>
    <w:basedOn w:val="Normal"/>
    <w:rsid w:val="0093019E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character" w:customStyle="1" w:styleId="cpChagiiquyt1">
    <w:name w:val="Đề cập Chưa giải quyết1"/>
    <w:uiPriority w:val="99"/>
    <w:semiHidden/>
    <w:unhideWhenUsed/>
    <w:rsid w:val="00552247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E4293C"/>
    <w:rPr>
      <w:rFonts w:ascii=".VnTime" w:hAnsi=".VnTime"/>
      <w:sz w:val="28"/>
      <w:szCs w:val="24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534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3E0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5B3E08"/>
    <w:pPr>
      <w:autoSpaceDE w:val="0"/>
      <w:autoSpaceDN w:val="0"/>
      <w:adjustRightInd w:val="0"/>
      <w:ind w:left="284"/>
      <w:jc w:val="both"/>
    </w:pPr>
    <w:rPr>
      <w:rFonts w:ascii="Times New Roman" w:hAnsi="Times New Roman"/>
      <w:b w:val="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5B3E08"/>
    <w:rPr>
      <w:sz w:val="26"/>
      <w:szCs w:val="26"/>
      <w:lang w:val="en-US" w:eastAsia="en-US"/>
    </w:rPr>
  </w:style>
  <w:style w:type="character" w:customStyle="1" w:styleId="Vnbnnidung3">
    <w:name w:val="Văn bản nội dung (3)_"/>
    <w:basedOn w:val="DefaultParagraphFont"/>
    <w:link w:val="Vnbnnidung30"/>
    <w:uiPriority w:val="99"/>
    <w:locked/>
    <w:rsid w:val="005B3E08"/>
    <w:rPr>
      <w:rFonts w:ascii="Palatino Linotype" w:hAnsi="Palatino Linotype" w:cs="Palatino Linotype"/>
      <w:b/>
      <w:bCs/>
      <w:sz w:val="24"/>
      <w:szCs w:val="24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uiPriority w:val="99"/>
    <w:rsid w:val="005B3E08"/>
    <w:pPr>
      <w:widowControl w:val="0"/>
      <w:shd w:val="clear" w:color="auto" w:fill="FFFFFF"/>
      <w:spacing w:after="120" w:line="292" w:lineRule="exact"/>
    </w:pPr>
    <w:rPr>
      <w:rFonts w:ascii="Palatino Linotype" w:hAnsi="Palatino Linotype" w:cs="Palatino Linotype"/>
      <w:bCs/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5B3E08"/>
  </w:style>
  <w:style w:type="character" w:customStyle="1" w:styleId="Heading8Char">
    <w:name w:val="Heading 8 Char"/>
    <w:basedOn w:val="DefaultParagraphFont"/>
    <w:link w:val="Heading8"/>
    <w:semiHidden/>
    <w:rsid w:val="00054627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573E1"/>
    <w:rPr>
      <w:rFonts w:ascii=".VnTime" w:hAnsi=".VnTime"/>
      <w:sz w:val="28"/>
      <w:szCs w:val="24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fO1/kurfeKbOyAC+QqmH6UP6mg==">AMUW2mUyFJjGs/IUKWOEcGSNYVrsfFNkCDq+4mGJxzfcVAy+ehk1/3/3Q+Mq93jRloaqCr1oeABbKekehP5jDsnro83yfYkwy4I+gq4cvfb9rTndI465qneH/GF/aMYrmZxA5LS/IGRk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NHAN PC</cp:lastModifiedBy>
  <cp:revision>4</cp:revision>
  <dcterms:created xsi:type="dcterms:W3CDTF">2021-08-16T14:18:00Z</dcterms:created>
  <dcterms:modified xsi:type="dcterms:W3CDTF">2022-09-14T15:34:00Z</dcterms:modified>
</cp:coreProperties>
</file>